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86220" w14:textId="7D02A540" w:rsidR="0065467D" w:rsidRPr="0078742A" w:rsidRDefault="00A27CDB" w:rsidP="00A27CDB">
      <w:pPr>
        <w:jc w:val="center"/>
        <w:rPr>
          <w:b/>
          <w:sz w:val="28"/>
        </w:rPr>
      </w:pPr>
      <w:bookmarkStart w:id="0" w:name="_GoBack"/>
      <w:bookmarkEnd w:id="0"/>
      <w:r w:rsidRPr="0078742A">
        <w:rPr>
          <w:b/>
          <w:sz w:val="28"/>
        </w:rPr>
        <w:t xml:space="preserve">GSACEP </w:t>
      </w:r>
      <w:r w:rsidR="0067610F">
        <w:rPr>
          <w:b/>
          <w:sz w:val="28"/>
        </w:rPr>
        <w:t>Resident Leadership and Advocacy</w:t>
      </w:r>
      <w:r w:rsidRPr="0078742A">
        <w:rPr>
          <w:b/>
          <w:sz w:val="28"/>
        </w:rPr>
        <w:t xml:space="preserve"> Grant Application</w:t>
      </w:r>
    </w:p>
    <w:p w14:paraId="05593CB2" w14:textId="77777777" w:rsidR="00D547EE" w:rsidRDefault="00D547EE" w:rsidP="00D547EE">
      <w:pPr>
        <w:jc w:val="center"/>
      </w:pPr>
    </w:p>
    <w:p w14:paraId="31440A65" w14:textId="6DDA4484" w:rsidR="0067610F" w:rsidRDefault="00A27CDB" w:rsidP="00D547EE">
      <w:r>
        <w:t xml:space="preserve">The GSACEP </w:t>
      </w:r>
      <w:r w:rsidR="0067610F">
        <w:t>Resident Leadership and Advocacy</w:t>
      </w:r>
      <w:r>
        <w:t xml:space="preserve"> Grant is intended to </w:t>
      </w:r>
      <w:r w:rsidR="00C431DB">
        <w:t>expose</w:t>
      </w:r>
      <w:r>
        <w:t xml:space="preserve"> GSACEP </w:t>
      </w:r>
      <w:r w:rsidR="0067610F">
        <w:t xml:space="preserve">resident </w:t>
      </w:r>
      <w:r>
        <w:t xml:space="preserve">members </w:t>
      </w:r>
      <w:r w:rsidR="00C431DB">
        <w:t>to the importance of emergency medicine advocacy</w:t>
      </w:r>
      <w:r w:rsidR="0067610F">
        <w:t xml:space="preserve"> and to </w:t>
      </w:r>
      <w:r w:rsidR="00C431DB">
        <w:t xml:space="preserve">introduce </w:t>
      </w:r>
      <w:r w:rsidR="0067610F">
        <w:t xml:space="preserve">government services specific issues of importance.  We hope this grant </w:t>
      </w:r>
      <w:r>
        <w:t>encourage</w:t>
      </w:r>
      <w:r w:rsidR="0067610F">
        <w:t>s</w:t>
      </w:r>
      <w:r>
        <w:t xml:space="preserve"> increased involvement in the Go</w:t>
      </w:r>
      <w:r w:rsidR="0067610F">
        <w:t>vernment Services Chapter and</w:t>
      </w:r>
      <w:r>
        <w:t xml:space="preserve"> cultivate</w:t>
      </w:r>
      <w:r w:rsidR="0067610F">
        <w:t>s</w:t>
      </w:r>
      <w:r>
        <w:t xml:space="preserve"> future EM leaders.   </w:t>
      </w:r>
    </w:p>
    <w:p w14:paraId="06BB0414" w14:textId="77777777" w:rsidR="0067610F" w:rsidRDefault="0067610F" w:rsidP="00D547EE"/>
    <w:p w14:paraId="51621AB8" w14:textId="517AB51A" w:rsidR="00C431DB" w:rsidRPr="004C3665" w:rsidRDefault="00C431DB" w:rsidP="00C431DB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The grant covers expenses for residents to attend the ACEP Leadership and Advocacy Conference in Washington DC.  </w:t>
      </w:r>
      <w:r w:rsidR="00717FCE" w:rsidRPr="004C3665">
        <w:rPr>
          <w:rFonts w:ascii="Cambria" w:hAnsi="Cambria" w:cs="Arial"/>
        </w:rPr>
        <w:t>GSACEP will cover airfare, hotel and per diem for the length of the conference (</w:t>
      </w:r>
      <w:r w:rsidR="00717FCE">
        <w:rPr>
          <w:rFonts w:ascii="Cambria" w:hAnsi="Cambria" w:cs="Arial"/>
        </w:rPr>
        <w:t>usually a 3 day conference in March</w:t>
      </w:r>
      <w:r w:rsidR="00717FCE" w:rsidRPr="004C3665">
        <w:rPr>
          <w:rFonts w:ascii="Cambria" w:hAnsi="Cambria" w:cs="Arial"/>
        </w:rPr>
        <w:t>).</w:t>
      </w:r>
      <w:r w:rsidR="00717FCE">
        <w:rPr>
          <w:rFonts w:ascii="Cambria" w:hAnsi="Cambria" w:cs="Arial"/>
        </w:rPr>
        <w:t xml:space="preserve">  </w:t>
      </w:r>
      <w:r w:rsidR="00717FCE" w:rsidRPr="004C3665">
        <w:rPr>
          <w:rFonts w:ascii="Cambria" w:hAnsi="Cambria" w:cs="Arial"/>
        </w:rPr>
        <w:t xml:space="preserve">Traditionally, </w:t>
      </w:r>
      <w:r w:rsidR="00717FCE">
        <w:rPr>
          <w:rFonts w:ascii="Cambria" w:hAnsi="Cambria" w:cs="Arial"/>
        </w:rPr>
        <w:t xml:space="preserve">residents are also treated to a dinner with GSACEP leadership and members </w:t>
      </w:r>
      <w:r w:rsidR="00717FCE" w:rsidRPr="004C3665">
        <w:rPr>
          <w:rFonts w:ascii="Cambria" w:hAnsi="Cambria" w:cs="Arial"/>
        </w:rPr>
        <w:t>followin</w:t>
      </w:r>
      <w:r w:rsidR="00717FCE">
        <w:rPr>
          <w:rFonts w:ascii="Cambria" w:hAnsi="Cambria" w:cs="Arial"/>
        </w:rPr>
        <w:t>g the Opening Reception</w:t>
      </w:r>
      <w:r w:rsidR="00717FCE" w:rsidRPr="004C3665">
        <w:rPr>
          <w:rFonts w:ascii="Cambria" w:hAnsi="Cambria" w:cs="Arial"/>
        </w:rPr>
        <w:t xml:space="preserve">.  </w:t>
      </w:r>
    </w:p>
    <w:p w14:paraId="2D21EE21" w14:textId="77777777" w:rsidR="00C431DB" w:rsidRDefault="00C431DB" w:rsidP="00D547EE">
      <w:pPr>
        <w:rPr>
          <w:rFonts w:ascii="Cambria" w:hAnsi="Cambria" w:cs="Arial"/>
        </w:rPr>
      </w:pPr>
    </w:p>
    <w:p w14:paraId="5B08B867" w14:textId="421007BF" w:rsidR="00717FCE" w:rsidRPr="004C3665" w:rsidRDefault="00C431DB" w:rsidP="00717FCE">
      <w:pPr>
        <w:rPr>
          <w:rFonts w:ascii="Cambria" w:hAnsi="Cambria" w:cs="Arial"/>
        </w:rPr>
      </w:pPr>
      <w:r w:rsidRPr="007A1B6A">
        <w:rPr>
          <w:rFonts w:ascii="Cambria" w:hAnsi="Cambria" w:cs="Arial"/>
        </w:rPr>
        <w:t xml:space="preserve">Residents will be able to meet with legislators from the state in which they currently reside, meet with GSACEP and ACEP leadership, and network with fellow residents and attending physicians.  </w:t>
      </w:r>
    </w:p>
    <w:p w14:paraId="68C8214B" w14:textId="7D822186" w:rsidR="0067610F" w:rsidRDefault="0067610F" w:rsidP="00D547EE"/>
    <w:p w14:paraId="55B8B8E7" w14:textId="77777777" w:rsidR="00B40CE9" w:rsidRDefault="00B40CE9" w:rsidP="00B40CE9">
      <w:r>
        <w:t>Annual call for nominees: November</w:t>
      </w:r>
    </w:p>
    <w:p w14:paraId="2A9A5C92" w14:textId="77777777" w:rsidR="00B40CE9" w:rsidRDefault="00B40CE9" w:rsidP="00B40CE9">
      <w:r>
        <w:t>Deadline for nominations: late January</w:t>
      </w:r>
    </w:p>
    <w:p w14:paraId="7EDE2108" w14:textId="0DB0F81F" w:rsidR="00B40CE9" w:rsidRDefault="00B40CE9" w:rsidP="00B40CE9">
      <w:r>
        <w:t>Two or three winning residents will be notified mid-February</w:t>
      </w:r>
    </w:p>
    <w:p w14:paraId="15011ADB" w14:textId="77777777" w:rsidR="00A27CDB" w:rsidRDefault="00A27CDB" w:rsidP="00D547EE"/>
    <w:p w14:paraId="295DEE5B" w14:textId="77777777" w:rsidR="00D547EE" w:rsidRDefault="00D547EE" w:rsidP="00D547EE">
      <w:r>
        <w:t>Name</w:t>
      </w:r>
      <w:r>
        <w:tab/>
        <w:t>______________________________________________________________________</w:t>
      </w:r>
    </w:p>
    <w:p w14:paraId="138DD96D" w14:textId="77777777" w:rsidR="00D547EE" w:rsidRDefault="00D547EE" w:rsidP="00D547EE"/>
    <w:p w14:paraId="3EB16EA2" w14:textId="77777777" w:rsidR="00D547EE" w:rsidRDefault="00D547EE" w:rsidP="00D547EE">
      <w:r>
        <w:t>Service (AF, Navy, Army, VA, other (please specify)__________________________</w:t>
      </w:r>
    </w:p>
    <w:p w14:paraId="46141D03" w14:textId="77777777" w:rsidR="00D547EE" w:rsidRDefault="00D547EE" w:rsidP="00D547EE"/>
    <w:p w14:paraId="42C4AA18" w14:textId="77777777" w:rsidR="00BB5D8A" w:rsidRDefault="00D547EE" w:rsidP="00D547EE">
      <w:r>
        <w:t>Rank____________________</w:t>
      </w:r>
      <w:r w:rsidR="00415132">
        <w:t xml:space="preserve"> </w:t>
      </w:r>
    </w:p>
    <w:p w14:paraId="52470266" w14:textId="77777777" w:rsidR="00BB5D8A" w:rsidRDefault="00BB5D8A" w:rsidP="00D547EE"/>
    <w:p w14:paraId="0CA9DFBF" w14:textId="0DBE22BA" w:rsidR="00D547EE" w:rsidRDefault="00D547EE" w:rsidP="00D547EE">
      <w:r>
        <w:t>Are you currently a resident or medical student?___________</w:t>
      </w:r>
    </w:p>
    <w:p w14:paraId="5AB86A6B" w14:textId="77777777" w:rsidR="00D547EE" w:rsidRDefault="00D547EE" w:rsidP="00D547EE"/>
    <w:p w14:paraId="2009854D" w14:textId="284B9F75" w:rsidR="00BB5D8A" w:rsidRDefault="00BB5D8A" w:rsidP="00D547EE"/>
    <w:p w14:paraId="43DC66FC" w14:textId="4BCC2ECB" w:rsidR="00BB5D8A" w:rsidRDefault="00BB5D8A" w:rsidP="00BB5D8A">
      <w:pPr>
        <w:pStyle w:val="ListParagraph"/>
        <w:numPr>
          <w:ilvl w:val="0"/>
          <w:numId w:val="1"/>
        </w:numPr>
      </w:pPr>
      <w:r>
        <w:t xml:space="preserve">Please summarize briefly why you want to attend </w:t>
      </w:r>
      <w:r w:rsidR="00717FCE">
        <w:t>the Leadership and Advocacy Conference</w:t>
      </w:r>
      <w:r>
        <w:t xml:space="preserve"> and why you should be considered and selected for this scholarship</w:t>
      </w:r>
      <w:r w:rsidR="00717FCE">
        <w:t xml:space="preserve"> (</w:t>
      </w:r>
      <w:r w:rsidR="00F3566E">
        <w:t>750</w:t>
      </w:r>
      <w:r w:rsidR="00717FCE">
        <w:t xml:space="preserve"> words or less)</w:t>
      </w:r>
      <w:r>
        <w:t>.</w:t>
      </w:r>
    </w:p>
    <w:p w14:paraId="584816E0" w14:textId="567F7B60" w:rsidR="00717FCE" w:rsidRDefault="00717FCE" w:rsidP="00BB5D8A">
      <w:pPr>
        <w:pStyle w:val="ListParagraph"/>
        <w:numPr>
          <w:ilvl w:val="0"/>
          <w:numId w:val="1"/>
        </w:numPr>
      </w:pPr>
      <w:r>
        <w:t>Attach a statement of support from your Residency Director.</w:t>
      </w:r>
    </w:p>
    <w:p w14:paraId="4940A3BC" w14:textId="77777777" w:rsidR="000C3A11" w:rsidRDefault="000C3A11" w:rsidP="00D547EE"/>
    <w:p w14:paraId="1A7C3449" w14:textId="10598A29" w:rsidR="00A27CDB" w:rsidRDefault="003C47C2" w:rsidP="003C47C2">
      <w:r>
        <w:t>Thank you for your interest.</w:t>
      </w:r>
      <w:r w:rsidR="000C3A11">
        <w:t xml:space="preserve">  We look forward to seeing you at </w:t>
      </w:r>
      <w:r w:rsidR="00717FCE">
        <w:t>the Conference</w:t>
      </w:r>
      <w:r w:rsidR="000C3A11">
        <w:t>!</w:t>
      </w:r>
    </w:p>
    <w:p w14:paraId="419E93E2" w14:textId="77777777" w:rsidR="00A27CDB" w:rsidRDefault="00A27CDB" w:rsidP="003C47C2"/>
    <w:p w14:paraId="5B7E48BE" w14:textId="6807488A" w:rsidR="003C47C2" w:rsidRDefault="003C47C2" w:rsidP="003C47C2"/>
    <w:p w14:paraId="16B9820F" w14:textId="77777777" w:rsidR="00D547EE" w:rsidRDefault="00D547EE" w:rsidP="00D547EE">
      <w:pPr>
        <w:ind w:left="720"/>
      </w:pPr>
    </w:p>
    <w:sectPr w:rsidR="00D547EE" w:rsidSect="007E59F3">
      <w:headerReference w:type="default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4E197" w14:textId="77777777" w:rsidR="000D688B" w:rsidRDefault="000D688B" w:rsidP="007E59F3">
      <w:r>
        <w:separator/>
      </w:r>
    </w:p>
  </w:endnote>
  <w:endnote w:type="continuationSeparator" w:id="0">
    <w:p w14:paraId="2F68CA35" w14:textId="77777777" w:rsidR="000D688B" w:rsidRDefault="000D688B" w:rsidP="007E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1275830"/>
      <w:docPartObj>
        <w:docPartGallery w:val="Page Numbers (Bottom of Page)"/>
        <w:docPartUnique/>
      </w:docPartObj>
    </w:sdtPr>
    <w:sdtEndPr>
      <w:rPr>
        <w:noProof/>
        <w:color w:val="A6A6A6" w:themeColor="background1" w:themeShade="A6"/>
        <w:sz w:val="20"/>
        <w:szCs w:val="20"/>
      </w:rPr>
    </w:sdtEndPr>
    <w:sdtContent>
      <w:p w14:paraId="17376612" w14:textId="2D914E9E" w:rsidR="007E59F3" w:rsidRPr="007E59F3" w:rsidRDefault="007E59F3">
        <w:pPr>
          <w:pStyle w:val="Footer"/>
          <w:jc w:val="center"/>
          <w:rPr>
            <w:color w:val="A6A6A6" w:themeColor="background1" w:themeShade="A6"/>
            <w:sz w:val="20"/>
            <w:szCs w:val="20"/>
          </w:rPr>
        </w:pPr>
        <w:r w:rsidRPr="007E59F3">
          <w:rPr>
            <w:color w:val="A6A6A6" w:themeColor="background1" w:themeShade="A6"/>
            <w:sz w:val="20"/>
            <w:szCs w:val="20"/>
          </w:rPr>
          <w:fldChar w:fldCharType="begin"/>
        </w:r>
        <w:r w:rsidRPr="007E59F3">
          <w:rPr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Pr="007E59F3">
          <w:rPr>
            <w:color w:val="A6A6A6" w:themeColor="background1" w:themeShade="A6"/>
            <w:sz w:val="20"/>
            <w:szCs w:val="20"/>
          </w:rPr>
          <w:fldChar w:fldCharType="separate"/>
        </w:r>
        <w:r w:rsidR="00717FCE">
          <w:rPr>
            <w:noProof/>
            <w:color w:val="A6A6A6" w:themeColor="background1" w:themeShade="A6"/>
            <w:sz w:val="20"/>
            <w:szCs w:val="20"/>
          </w:rPr>
          <w:t>2</w:t>
        </w:r>
        <w:r w:rsidRPr="007E59F3">
          <w:rPr>
            <w:noProof/>
            <w:color w:val="A6A6A6" w:themeColor="background1" w:themeShade="A6"/>
            <w:sz w:val="20"/>
            <w:szCs w:val="20"/>
          </w:rPr>
          <w:fldChar w:fldCharType="end"/>
        </w:r>
      </w:p>
    </w:sdtContent>
  </w:sdt>
  <w:p w14:paraId="6AB03360" w14:textId="77777777" w:rsidR="007E59F3" w:rsidRDefault="007E5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3750471"/>
      <w:docPartObj>
        <w:docPartGallery w:val="Page Numbers (Bottom of Page)"/>
        <w:docPartUnique/>
      </w:docPartObj>
    </w:sdtPr>
    <w:sdtEndPr>
      <w:rPr>
        <w:noProof/>
        <w:color w:val="A6A6A6" w:themeColor="background1" w:themeShade="A6"/>
        <w:sz w:val="20"/>
        <w:szCs w:val="20"/>
      </w:rPr>
    </w:sdtEndPr>
    <w:sdtContent>
      <w:p w14:paraId="2BFAE1F9" w14:textId="11EF1C33" w:rsidR="007E59F3" w:rsidRPr="007E59F3" w:rsidRDefault="007E59F3">
        <w:pPr>
          <w:pStyle w:val="Footer"/>
          <w:jc w:val="center"/>
          <w:rPr>
            <w:color w:val="A6A6A6" w:themeColor="background1" w:themeShade="A6"/>
            <w:sz w:val="20"/>
            <w:szCs w:val="20"/>
          </w:rPr>
        </w:pPr>
        <w:r w:rsidRPr="007E59F3">
          <w:rPr>
            <w:color w:val="A6A6A6" w:themeColor="background1" w:themeShade="A6"/>
            <w:sz w:val="20"/>
            <w:szCs w:val="20"/>
          </w:rPr>
          <w:fldChar w:fldCharType="begin"/>
        </w:r>
        <w:r w:rsidRPr="007E59F3">
          <w:rPr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Pr="007E59F3">
          <w:rPr>
            <w:color w:val="A6A6A6" w:themeColor="background1" w:themeShade="A6"/>
            <w:sz w:val="20"/>
            <w:szCs w:val="20"/>
          </w:rPr>
          <w:fldChar w:fldCharType="separate"/>
        </w:r>
        <w:r w:rsidR="00B40CE9">
          <w:rPr>
            <w:noProof/>
            <w:color w:val="A6A6A6" w:themeColor="background1" w:themeShade="A6"/>
            <w:sz w:val="20"/>
            <w:szCs w:val="20"/>
          </w:rPr>
          <w:t>1</w:t>
        </w:r>
        <w:r w:rsidRPr="007E59F3">
          <w:rPr>
            <w:noProof/>
            <w:color w:val="A6A6A6" w:themeColor="background1" w:themeShade="A6"/>
            <w:sz w:val="20"/>
            <w:szCs w:val="20"/>
          </w:rPr>
          <w:fldChar w:fldCharType="end"/>
        </w:r>
      </w:p>
    </w:sdtContent>
  </w:sdt>
  <w:p w14:paraId="2784FE1A" w14:textId="77777777" w:rsidR="007E59F3" w:rsidRDefault="007E59F3" w:rsidP="007E59F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754A9" w14:textId="77777777" w:rsidR="000D688B" w:rsidRDefault="000D688B" w:rsidP="007E59F3">
      <w:r>
        <w:separator/>
      </w:r>
    </w:p>
  </w:footnote>
  <w:footnote w:type="continuationSeparator" w:id="0">
    <w:p w14:paraId="5A4D0C1F" w14:textId="77777777" w:rsidR="000D688B" w:rsidRDefault="000D688B" w:rsidP="007E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1F8AA" w14:textId="561814AC" w:rsidR="007E59F3" w:rsidRPr="007E59F3" w:rsidRDefault="007E59F3">
    <w:pPr>
      <w:pStyle w:val="Header"/>
      <w:rPr>
        <w:color w:val="A6A6A6" w:themeColor="background1" w:themeShade="A6"/>
        <w:sz w:val="20"/>
        <w:szCs w:val="20"/>
      </w:rPr>
    </w:pPr>
    <w:r w:rsidRPr="007E59F3">
      <w:rPr>
        <w:color w:val="A6A6A6" w:themeColor="background1" w:themeShade="A6"/>
        <w:sz w:val="20"/>
        <w:szCs w:val="20"/>
      </w:rPr>
      <w:t>GSACEP Scientific Assembly Grant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64BF5"/>
    <w:multiLevelType w:val="hybridMultilevel"/>
    <w:tmpl w:val="B07AD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EE"/>
    <w:rsid w:val="00010E0F"/>
    <w:rsid w:val="000743A1"/>
    <w:rsid w:val="000C3A11"/>
    <w:rsid w:val="000D688B"/>
    <w:rsid w:val="00151B84"/>
    <w:rsid w:val="003C47C2"/>
    <w:rsid w:val="00415132"/>
    <w:rsid w:val="0065467D"/>
    <w:rsid w:val="0067610F"/>
    <w:rsid w:val="00717FCE"/>
    <w:rsid w:val="0078742A"/>
    <w:rsid w:val="007E2E7D"/>
    <w:rsid w:val="007E59F3"/>
    <w:rsid w:val="009023EB"/>
    <w:rsid w:val="00954B65"/>
    <w:rsid w:val="00A27CDB"/>
    <w:rsid w:val="00B40CE9"/>
    <w:rsid w:val="00BB5D8A"/>
    <w:rsid w:val="00C0649C"/>
    <w:rsid w:val="00C431DB"/>
    <w:rsid w:val="00CE79AF"/>
    <w:rsid w:val="00D26D4C"/>
    <w:rsid w:val="00D547EE"/>
    <w:rsid w:val="00F3566E"/>
    <w:rsid w:val="00F4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75E2E5"/>
  <w14:defaultImageDpi w14:val="300"/>
  <w15:docId w15:val="{AD406E6F-2B21-4DF2-9C19-87C69FC5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7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9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9F3"/>
  </w:style>
  <w:style w:type="paragraph" w:styleId="Footer">
    <w:name w:val="footer"/>
    <w:basedOn w:val="Normal"/>
    <w:link w:val="FooterChar"/>
    <w:uiPriority w:val="99"/>
    <w:unhideWhenUsed/>
    <w:rsid w:val="007E59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GillianMD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Schmitz</dc:creator>
  <cp:lastModifiedBy>j dave barry</cp:lastModifiedBy>
  <cp:revision>2</cp:revision>
  <dcterms:created xsi:type="dcterms:W3CDTF">2018-06-25T18:56:00Z</dcterms:created>
  <dcterms:modified xsi:type="dcterms:W3CDTF">2018-06-25T18:56:00Z</dcterms:modified>
</cp:coreProperties>
</file>